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DB8" w14:textId="333CD142" w:rsidR="00674A7F" w:rsidRPr="00674A7F" w:rsidRDefault="00674A7F" w:rsidP="00674A7F">
      <w:pPr>
        <w:jc w:val="center"/>
        <w:rPr>
          <w:b/>
          <w:bCs/>
          <w:i/>
          <w:iCs/>
          <w:lang w:val="en-US"/>
        </w:rPr>
      </w:pPr>
      <w:r>
        <w:rPr>
          <w:b/>
          <w:bCs/>
          <w:i/>
          <w:iCs/>
          <w:lang w:val="en-US"/>
        </w:rPr>
        <w:t xml:space="preserve">Time to Put a </w:t>
      </w:r>
      <w:r w:rsidRPr="00674A7F">
        <w:rPr>
          <w:b/>
          <w:bCs/>
          <w:i/>
          <w:iCs/>
          <w:lang w:val="en-US"/>
        </w:rPr>
        <w:t xml:space="preserve">Filling </w:t>
      </w:r>
      <w:r>
        <w:rPr>
          <w:b/>
          <w:bCs/>
          <w:i/>
          <w:iCs/>
          <w:lang w:val="en-US"/>
        </w:rPr>
        <w:t xml:space="preserve">in </w:t>
      </w:r>
      <w:r w:rsidRPr="00674A7F">
        <w:rPr>
          <w:b/>
          <w:bCs/>
          <w:i/>
          <w:iCs/>
          <w:lang w:val="en-US"/>
        </w:rPr>
        <w:t>Truth Decay</w:t>
      </w:r>
    </w:p>
    <w:p w14:paraId="0B689CB6" w14:textId="693C0215" w:rsidR="008978E7" w:rsidRDefault="008D49FF">
      <w:pPr>
        <w:rPr>
          <w:lang w:val="en-US"/>
        </w:rPr>
      </w:pPr>
      <w:r>
        <w:rPr>
          <w:lang w:val="en-US"/>
        </w:rPr>
        <w:t xml:space="preserve">It’s increasingly rare that Canada’s major political parties agree on anything, especially </w:t>
      </w:r>
      <w:r w:rsidR="007D0645">
        <w:rPr>
          <w:lang w:val="en-US"/>
        </w:rPr>
        <w:t>during the heat of a</w:t>
      </w:r>
      <w:r w:rsidR="00A847F8">
        <w:rPr>
          <w:lang w:val="en-US"/>
        </w:rPr>
        <w:t xml:space="preserve"> federal </w:t>
      </w:r>
      <w:r w:rsidR="007D0645">
        <w:rPr>
          <w:lang w:val="en-US"/>
        </w:rPr>
        <w:t xml:space="preserve">election campaign. Yet, all agree that we should look toward Australia to ensure the long-term </w:t>
      </w:r>
      <w:r w:rsidR="008978E7">
        <w:rPr>
          <w:lang w:val="en-US"/>
        </w:rPr>
        <w:t>commercial viability of Canada’s news publishing business. Why is a strong news publishing business important to Canadians?</w:t>
      </w:r>
      <w:r w:rsidR="00A847F8">
        <w:rPr>
          <w:lang w:val="en-US"/>
        </w:rPr>
        <w:t xml:space="preserve"> Simply put, </w:t>
      </w:r>
      <w:r w:rsidR="00416D56">
        <w:rPr>
          <w:lang w:val="en-US"/>
        </w:rPr>
        <w:t xml:space="preserve">journalism is vital to </w:t>
      </w:r>
      <w:r w:rsidR="00A847F8">
        <w:rPr>
          <w:lang w:val="en-US"/>
        </w:rPr>
        <w:t>our democracy.</w:t>
      </w:r>
    </w:p>
    <w:p w14:paraId="61614921" w14:textId="0AD0E833" w:rsidR="00F20569" w:rsidRDefault="00F06E9E">
      <w:pPr>
        <w:rPr>
          <w:lang w:val="en-US"/>
        </w:rPr>
      </w:pPr>
      <w:r>
        <w:rPr>
          <w:lang w:val="en-US"/>
        </w:rPr>
        <w:t xml:space="preserve">In their 2018 book </w:t>
      </w:r>
      <w:r w:rsidRPr="00871EE0">
        <w:rPr>
          <w:i/>
          <w:iCs/>
          <w:lang w:val="en-US"/>
        </w:rPr>
        <w:t>Truth Decay</w:t>
      </w:r>
      <w:r w:rsidR="00871EE0">
        <w:rPr>
          <w:lang w:val="en-US"/>
        </w:rPr>
        <w:t xml:space="preserve">, Jennifer Kavanagh and Michael D. Rich of the RAND Corporation argue that </w:t>
      </w:r>
      <w:r w:rsidR="00B06C5B">
        <w:rPr>
          <w:lang w:val="en-US"/>
        </w:rPr>
        <w:t>there is an “increasing disagreement about fa</w:t>
      </w:r>
      <w:r w:rsidR="002D5D5F">
        <w:rPr>
          <w:lang w:val="en-US"/>
        </w:rPr>
        <w:t xml:space="preserve">cts and analytical interpretations of fact and data; a blurring of the line between opinion and fact; </w:t>
      </w:r>
      <w:r w:rsidR="002870A2">
        <w:rPr>
          <w:lang w:val="en-US"/>
        </w:rPr>
        <w:t xml:space="preserve">an </w:t>
      </w:r>
      <w:r w:rsidR="002D5D5F">
        <w:rPr>
          <w:lang w:val="en-US"/>
        </w:rPr>
        <w:t xml:space="preserve">increasing relative volume, and resulting influence, of opinion </w:t>
      </w:r>
      <w:r w:rsidR="00F20569">
        <w:rPr>
          <w:lang w:val="en-US"/>
        </w:rPr>
        <w:t xml:space="preserve">and personal experience over fact; and </w:t>
      </w:r>
      <w:r w:rsidR="002870A2">
        <w:rPr>
          <w:lang w:val="en-US"/>
        </w:rPr>
        <w:t xml:space="preserve">a </w:t>
      </w:r>
      <w:r w:rsidR="00F20569">
        <w:rPr>
          <w:lang w:val="en-US"/>
        </w:rPr>
        <w:t>declining trust in formerly respected sources of factual information.”</w:t>
      </w:r>
    </w:p>
    <w:p w14:paraId="448BE4C9" w14:textId="321F064C" w:rsidR="00094EAC" w:rsidRDefault="00094EAC">
      <w:pPr>
        <w:rPr>
          <w:lang w:val="en-US"/>
        </w:rPr>
      </w:pPr>
      <w:r>
        <w:rPr>
          <w:lang w:val="en-US"/>
        </w:rPr>
        <w:t xml:space="preserve">Digging a little deeper, the authors </w:t>
      </w:r>
      <w:r w:rsidR="00DA4DE2">
        <w:rPr>
          <w:lang w:val="en-US"/>
        </w:rPr>
        <w:t>note that</w:t>
      </w:r>
      <w:r w:rsidR="000001E7">
        <w:rPr>
          <w:lang w:val="en-US"/>
        </w:rPr>
        <w:t xml:space="preserve">, in the past, </w:t>
      </w:r>
      <w:r w:rsidR="00F518DA">
        <w:rPr>
          <w:lang w:val="en-US"/>
        </w:rPr>
        <w:t>newspapers and news channels mediated information</w:t>
      </w:r>
      <w:r w:rsidR="003A6682">
        <w:rPr>
          <w:lang w:val="en-US"/>
        </w:rPr>
        <w:t xml:space="preserve">. </w:t>
      </w:r>
      <w:r w:rsidR="00D07070">
        <w:rPr>
          <w:lang w:val="en-US"/>
        </w:rPr>
        <w:t>As ‘gatekeeper’ institutions, p</w:t>
      </w:r>
      <w:r w:rsidR="003A6682">
        <w:rPr>
          <w:lang w:val="en-US"/>
        </w:rPr>
        <w:t xml:space="preserve">ublishers and broadcasters </w:t>
      </w:r>
      <w:r w:rsidR="008C676D">
        <w:rPr>
          <w:lang w:val="en-US"/>
        </w:rPr>
        <w:t xml:space="preserve">were and remain accountable because they can be sued for </w:t>
      </w:r>
      <w:r w:rsidR="000001E7">
        <w:rPr>
          <w:lang w:val="en-US"/>
        </w:rPr>
        <w:t>defamation,</w:t>
      </w:r>
      <w:r w:rsidR="008C676D">
        <w:rPr>
          <w:lang w:val="en-US"/>
        </w:rPr>
        <w:t xml:space="preserve"> and they are subject to certain standards and regulations.</w:t>
      </w:r>
      <w:r w:rsidR="00F44057">
        <w:rPr>
          <w:lang w:val="en-US"/>
        </w:rPr>
        <w:t xml:space="preserve"> Not so with the social media and internet platform companies</w:t>
      </w:r>
      <w:r w:rsidR="002870A2">
        <w:rPr>
          <w:lang w:val="en-US"/>
        </w:rPr>
        <w:t>, who go unchecked</w:t>
      </w:r>
      <w:r w:rsidR="001F5B01">
        <w:rPr>
          <w:lang w:val="en-US"/>
        </w:rPr>
        <w:t xml:space="preserve"> and remain unaccountable</w:t>
      </w:r>
      <w:r w:rsidR="00F44057">
        <w:rPr>
          <w:lang w:val="en-US"/>
        </w:rPr>
        <w:t xml:space="preserve">. The authors argue </w:t>
      </w:r>
      <w:r w:rsidR="00674A7F">
        <w:rPr>
          <w:lang w:val="en-US"/>
        </w:rPr>
        <w:t>that</w:t>
      </w:r>
      <w:r w:rsidR="00F44057">
        <w:rPr>
          <w:lang w:val="en-US"/>
        </w:rPr>
        <w:t xml:space="preserve"> </w:t>
      </w:r>
      <w:r w:rsidR="008D32BF">
        <w:rPr>
          <w:lang w:val="en-US"/>
        </w:rPr>
        <w:t>“T</w:t>
      </w:r>
      <w:r w:rsidR="00F44057">
        <w:rPr>
          <w:lang w:val="en-US"/>
        </w:rPr>
        <w:t xml:space="preserve">he filters and </w:t>
      </w:r>
      <w:r w:rsidR="00B444CD">
        <w:rPr>
          <w:lang w:val="en-US"/>
        </w:rPr>
        <w:t>algorithms</w:t>
      </w:r>
      <w:r w:rsidR="00C03BDB">
        <w:rPr>
          <w:lang w:val="en-US"/>
        </w:rPr>
        <w:t xml:space="preserve"> embedded in social media platforms and search engines, such as Google, </w:t>
      </w:r>
      <w:r w:rsidR="001861F9">
        <w:rPr>
          <w:lang w:val="en-US"/>
        </w:rPr>
        <w:t xml:space="preserve">contribute to Truth Decay – and particularly to increasing disagreement and the blurring of the </w:t>
      </w:r>
      <w:r w:rsidR="00B444CD">
        <w:rPr>
          <w:lang w:val="en-US"/>
        </w:rPr>
        <w:t>distinction between opinion and fact – by inserting b</w:t>
      </w:r>
      <w:r w:rsidR="001F5B01">
        <w:rPr>
          <w:lang w:val="en-US"/>
        </w:rPr>
        <w:t>i</w:t>
      </w:r>
      <w:r w:rsidR="00B444CD">
        <w:rPr>
          <w:lang w:val="en-US"/>
        </w:rPr>
        <w:t>as into the types of information a person is likely to encounter or engage with.”</w:t>
      </w:r>
    </w:p>
    <w:p w14:paraId="341AA262" w14:textId="71F77523" w:rsidR="00A33A77" w:rsidRDefault="00AD13C9">
      <w:pPr>
        <w:rPr>
          <w:lang w:val="en-US"/>
        </w:rPr>
      </w:pPr>
      <w:r>
        <w:rPr>
          <w:lang w:val="en-US"/>
        </w:rPr>
        <w:t xml:space="preserve">We wholeheartedly agree with their conclusion that Truth Decay </w:t>
      </w:r>
      <w:r w:rsidR="00252DE4">
        <w:rPr>
          <w:lang w:val="en-US"/>
        </w:rPr>
        <w:t xml:space="preserve">has damaging consequences, including, </w:t>
      </w:r>
      <w:r w:rsidR="00A33A77">
        <w:rPr>
          <w:lang w:val="en-US"/>
        </w:rPr>
        <w:t xml:space="preserve">“The erosion of civil discourse; political paralysis; </w:t>
      </w:r>
      <w:r w:rsidR="002A254C">
        <w:rPr>
          <w:lang w:val="en-US"/>
        </w:rPr>
        <w:t>alienation</w:t>
      </w:r>
      <w:r w:rsidR="00A33A77">
        <w:rPr>
          <w:lang w:val="en-US"/>
        </w:rPr>
        <w:t xml:space="preserve"> and disengagement of individuals from political and civic institutions; and policy uncertainty.”</w:t>
      </w:r>
    </w:p>
    <w:p w14:paraId="3759755F" w14:textId="13A8A44E" w:rsidR="00FF62CE" w:rsidRDefault="00AD13C9">
      <w:pPr>
        <w:rPr>
          <w:lang w:val="en-US"/>
        </w:rPr>
      </w:pPr>
      <w:r>
        <w:rPr>
          <w:lang w:val="en-US"/>
        </w:rPr>
        <w:t>Which brings us to the question</w:t>
      </w:r>
      <w:r w:rsidR="00FF62CE">
        <w:rPr>
          <w:lang w:val="en-US"/>
        </w:rPr>
        <w:t xml:space="preserve">, what </w:t>
      </w:r>
      <w:r w:rsidR="004224E8">
        <w:rPr>
          <w:lang w:val="en-US"/>
        </w:rPr>
        <w:t xml:space="preserve">can </w:t>
      </w:r>
      <w:r w:rsidR="00FF62CE">
        <w:rPr>
          <w:lang w:val="en-US"/>
        </w:rPr>
        <w:t>we</w:t>
      </w:r>
      <w:r w:rsidR="00493105">
        <w:rPr>
          <w:lang w:val="en-US"/>
        </w:rPr>
        <w:t>,</w:t>
      </w:r>
      <w:r w:rsidR="00FF62CE">
        <w:rPr>
          <w:lang w:val="en-US"/>
        </w:rPr>
        <w:t xml:space="preserve"> as Canadians</w:t>
      </w:r>
      <w:r w:rsidR="00493105">
        <w:rPr>
          <w:lang w:val="en-US"/>
        </w:rPr>
        <w:t>,</w:t>
      </w:r>
      <w:r w:rsidR="00FF62CE">
        <w:rPr>
          <w:lang w:val="en-US"/>
        </w:rPr>
        <w:t xml:space="preserve"> to do about it?</w:t>
      </w:r>
    </w:p>
    <w:p w14:paraId="2B297DA1" w14:textId="38B0B3D2" w:rsidR="00A63259" w:rsidRDefault="004224E8">
      <w:pPr>
        <w:rPr>
          <w:lang w:val="en-US"/>
        </w:rPr>
      </w:pPr>
      <w:r>
        <w:rPr>
          <w:lang w:val="en-US"/>
        </w:rPr>
        <w:t>One solution is investing in investigative journalism</w:t>
      </w:r>
      <w:r w:rsidR="0013299E">
        <w:rPr>
          <w:lang w:val="en-US"/>
        </w:rPr>
        <w:t xml:space="preserve">, which is a </w:t>
      </w:r>
      <w:r w:rsidR="00D77EB2">
        <w:rPr>
          <w:lang w:val="en-US"/>
        </w:rPr>
        <w:t xml:space="preserve">formidable public </w:t>
      </w:r>
      <w:r w:rsidR="0013299E">
        <w:rPr>
          <w:lang w:val="en-US"/>
        </w:rPr>
        <w:t>check</w:t>
      </w:r>
      <w:r w:rsidR="00D77EB2">
        <w:rPr>
          <w:lang w:val="en-US"/>
        </w:rPr>
        <w:t xml:space="preserve"> on </w:t>
      </w:r>
      <w:r w:rsidR="00493105">
        <w:rPr>
          <w:lang w:val="en-US"/>
        </w:rPr>
        <w:t xml:space="preserve">the powerful, including </w:t>
      </w:r>
      <w:r w:rsidR="00D77EB2">
        <w:rPr>
          <w:lang w:val="en-US"/>
        </w:rPr>
        <w:t>government</w:t>
      </w:r>
      <w:r w:rsidR="00493105">
        <w:rPr>
          <w:lang w:val="en-US"/>
        </w:rPr>
        <w:t>s</w:t>
      </w:r>
      <w:r w:rsidR="00D77EB2">
        <w:rPr>
          <w:lang w:val="en-US"/>
        </w:rPr>
        <w:t xml:space="preserve"> and corporations. Investigative </w:t>
      </w:r>
      <w:r w:rsidR="00493105">
        <w:rPr>
          <w:lang w:val="en-US"/>
        </w:rPr>
        <w:t xml:space="preserve">journalism </w:t>
      </w:r>
      <w:r w:rsidR="00D77EB2">
        <w:rPr>
          <w:lang w:val="en-US"/>
        </w:rPr>
        <w:t>serves the public interest</w:t>
      </w:r>
      <w:r w:rsidR="00712E8E">
        <w:rPr>
          <w:lang w:val="en-US"/>
        </w:rPr>
        <w:t xml:space="preserve"> and often drives </w:t>
      </w:r>
      <w:r w:rsidR="00493105">
        <w:rPr>
          <w:lang w:val="en-US"/>
        </w:rPr>
        <w:t xml:space="preserve">administrative, </w:t>
      </w:r>
      <w:r w:rsidR="00712E8E">
        <w:rPr>
          <w:lang w:val="en-US"/>
        </w:rPr>
        <w:t>legislative</w:t>
      </w:r>
      <w:r w:rsidR="00493105">
        <w:rPr>
          <w:lang w:val="en-US"/>
        </w:rPr>
        <w:t>,</w:t>
      </w:r>
      <w:r w:rsidR="00712E8E">
        <w:rPr>
          <w:lang w:val="en-US"/>
        </w:rPr>
        <w:t xml:space="preserve"> and regulatory reforms</w:t>
      </w:r>
      <w:r w:rsidR="00493105">
        <w:rPr>
          <w:lang w:val="en-US"/>
        </w:rPr>
        <w:t xml:space="preserve"> and better </w:t>
      </w:r>
      <w:r w:rsidR="00F53817">
        <w:rPr>
          <w:lang w:val="en-US"/>
        </w:rPr>
        <w:t>behaviors</w:t>
      </w:r>
      <w:r w:rsidR="00712E8E">
        <w:rPr>
          <w:lang w:val="en-US"/>
        </w:rPr>
        <w:t xml:space="preserve">. </w:t>
      </w:r>
      <w:r w:rsidR="005B4E74">
        <w:rPr>
          <w:lang w:val="en-US"/>
        </w:rPr>
        <w:t xml:space="preserve">Investigative journalism </w:t>
      </w:r>
      <w:r w:rsidR="0013299E">
        <w:rPr>
          <w:lang w:val="en-US"/>
        </w:rPr>
        <w:t xml:space="preserve">takes an investment in time, talent, and </w:t>
      </w:r>
      <w:r w:rsidR="00493105">
        <w:rPr>
          <w:lang w:val="en-US"/>
        </w:rPr>
        <w:t xml:space="preserve">hard </w:t>
      </w:r>
      <w:r w:rsidR="00F33673">
        <w:rPr>
          <w:lang w:val="en-US"/>
        </w:rPr>
        <w:t>dollars. Today, with advertising dollars being syphoned off by Big Tech, dolla</w:t>
      </w:r>
      <w:r w:rsidR="00A63259">
        <w:rPr>
          <w:lang w:val="en-US"/>
        </w:rPr>
        <w:t xml:space="preserve">rs are </w:t>
      </w:r>
      <w:r w:rsidR="0085548D">
        <w:rPr>
          <w:lang w:val="en-US"/>
        </w:rPr>
        <w:t>scarce,</w:t>
      </w:r>
      <w:r w:rsidR="00F53817">
        <w:rPr>
          <w:lang w:val="en-US"/>
        </w:rPr>
        <w:t xml:space="preserve"> and newsrooms are both stretched and stresse</w:t>
      </w:r>
      <w:r w:rsidR="0085548D">
        <w:rPr>
          <w:lang w:val="en-US"/>
        </w:rPr>
        <w:t>d</w:t>
      </w:r>
      <w:r w:rsidR="00A63259">
        <w:rPr>
          <w:lang w:val="en-US"/>
        </w:rPr>
        <w:t>.</w:t>
      </w:r>
      <w:r w:rsidR="00DF3266">
        <w:rPr>
          <w:lang w:val="en-US"/>
        </w:rPr>
        <w:t xml:space="preserve"> Investigative journalism can only </w:t>
      </w:r>
      <w:r w:rsidR="00F53817">
        <w:rPr>
          <w:lang w:val="en-US"/>
        </w:rPr>
        <w:t xml:space="preserve">flourish </w:t>
      </w:r>
      <w:r w:rsidR="00DF3266">
        <w:rPr>
          <w:lang w:val="en-US"/>
        </w:rPr>
        <w:t>in a healthy media ecosystem.</w:t>
      </w:r>
    </w:p>
    <w:p w14:paraId="42F3382A" w14:textId="60C4F75D" w:rsidR="00936A3A" w:rsidRPr="00936A3A" w:rsidRDefault="00DF3266" w:rsidP="006A7CBB">
      <w:pPr>
        <w:rPr>
          <w:lang w:val="en-US"/>
        </w:rPr>
      </w:pPr>
      <w:r>
        <w:rPr>
          <w:lang w:val="en-US"/>
        </w:rPr>
        <w:t>The Australians have figured</w:t>
      </w:r>
      <w:r w:rsidR="00EA0278">
        <w:rPr>
          <w:lang w:val="en-US"/>
        </w:rPr>
        <w:t xml:space="preserve"> this out.</w:t>
      </w:r>
      <w:r w:rsidR="00936A3A">
        <w:rPr>
          <w:lang w:val="en-US"/>
        </w:rPr>
        <w:t xml:space="preserve"> In 2019,</w:t>
      </w:r>
      <w:r w:rsidR="00773CFB">
        <w:rPr>
          <w:lang w:val="en-US"/>
        </w:rPr>
        <w:t xml:space="preserve"> the Australian Competition &amp; Consumer proposed a </w:t>
      </w:r>
      <w:r w:rsidR="00936A3A" w:rsidRPr="00936A3A">
        <w:rPr>
          <w:lang w:val="en-US"/>
        </w:rPr>
        <w:t>mandatory code and arbitration regime</w:t>
      </w:r>
      <w:r w:rsidR="00773CFB">
        <w:rPr>
          <w:lang w:val="en-US"/>
        </w:rPr>
        <w:t xml:space="preserve"> to level the playing field between </w:t>
      </w:r>
      <w:r w:rsidR="006A7CBB">
        <w:rPr>
          <w:lang w:val="en-US"/>
        </w:rPr>
        <w:t xml:space="preserve">the country’s news publishers and Google and Facebook, which was opposed by </w:t>
      </w:r>
      <w:r w:rsidR="00936A3A" w:rsidRPr="00936A3A">
        <w:rPr>
          <w:lang w:val="en-US"/>
        </w:rPr>
        <w:t xml:space="preserve">both </w:t>
      </w:r>
      <w:r w:rsidR="006A7CBB">
        <w:rPr>
          <w:lang w:val="en-US"/>
        </w:rPr>
        <w:t xml:space="preserve">companies. </w:t>
      </w:r>
      <w:r w:rsidR="00936A3A" w:rsidRPr="00936A3A">
        <w:rPr>
          <w:lang w:val="en-US"/>
        </w:rPr>
        <w:t xml:space="preserve">That </w:t>
      </w:r>
      <w:r w:rsidR="006A7CBB">
        <w:rPr>
          <w:lang w:val="en-US"/>
        </w:rPr>
        <w:t xml:space="preserve">fierce </w:t>
      </w:r>
      <w:r w:rsidR="00936A3A" w:rsidRPr="00936A3A">
        <w:rPr>
          <w:lang w:val="en-US"/>
        </w:rPr>
        <w:t>opposition continued after the government introduced its bill.  In February 2021, in a last-minute effort to stop the legislation from going through, Google announced its “News Showcase” plan in Australia.  For its part, Facebook threat</w:t>
      </w:r>
      <w:r w:rsidR="00A8446E">
        <w:rPr>
          <w:lang w:val="en-US"/>
        </w:rPr>
        <w:t>en</w:t>
      </w:r>
      <w:r w:rsidR="00936A3A" w:rsidRPr="00936A3A">
        <w:rPr>
          <w:lang w:val="en-US"/>
        </w:rPr>
        <w:t xml:space="preserve">ed to </w:t>
      </w:r>
      <w:r w:rsidR="0085548D">
        <w:rPr>
          <w:lang w:val="en-US"/>
        </w:rPr>
        <w:t xml:space="preserve">walk away with their marbles and </w:t>
      </w:r>
      <w:r w:rsidR="00936A3A" w:rsidRPr="00936A3A">
        <w:rPr>
          <w:lang w:val="en-US"/>
        </w:rPr>
        <w:t xml:space="preserve">leave Australia altogether.  However, neither tactic succeeded.  The government went ahead and enacted the bill.  It received royal assent </w:t>
      </w:r>
      <w:r w:rsidR="0085548D">
        <w:rPr>
          <w:lang w:val="en-US"/>
        </w:rPr>
        <w:t xml:space="preserve">in </w:t>
      </w:r>
      <w:r w:rsidR="00936A3A" w:rsidRPr="00936A3A">
        <w:rPr>
          <w:lang w:val="en-US"/>
        </w:rPr>
        <w:t xml:space="preserve">March 2021.  </w:t>
      </w:r>
    </w:p>
    <w:p w14:paraId="241DED00" w14:textId="000577CA" w:rsidR="00506382" w:rsidRDefault="00936A3A" w:rsidP="00936A3A">
      <w:pPr>
        <w:rPr>
          <w:lang w:val="en-US"/>
        </w:rPr>
      </w:pPr>
      <w:r w:rsidRPr="00936A3A">
        <w:rPr>
          <w:lang w:val="en-US"/>
        </w:rPr>
        <w:t xml:space="preserve">The results have been a stunning success for local news media in Australia.  To avoid binding arbitration, both platforms have negotiated contracts with the news media that provide meaningful remuneration.   Although the actual terms are confidential, and some of contracts are still being negotiated, </w:t>
      </w:r>
      <w:r w:rsidR="00936528">
        <w:rPr>
          <w:lang w:val="en-US"/>
        </w:rPr>
        <w:t xml:space="preserve">we understand that the two companies, on a combined basis, are </w:t>
      </w:r>
      <w:r w:rsidRPr="00936A3A">
        <w:rPr>
          <w:lang w:val="en-US"/>
        </w:rPr>
        <w:t xml:space="preserve">paying in the range of </w:t>
      </w:r>
      <w:r w:rsidR="00936528">
        <w:rPr>
          <w:lang w:val="en-US"/>
        </w:rPr>
        <w:t xml:space="preserve">30 per cent </w:t>
      </w:r>
      <w:r w:rsidRPr="00936A3A">
        <w:rPr>
          <w:lang w:val="en-US"/>
        </w:rPr>
        <w:t xml:space="preserve">of </w:t>
      </w:r>
      <w:r w:rsidR="00936528">
        <w:rPr>
          <w:lang w:val="en-US"/>
        </w:rPr>
        <w:t xml:space="preserve">the cost of </w:t>
      </w:r>
      <w:r w:rsidRPr="00936A3A">
        <w:rPr>
          <w:lang w:val="en-US"/>
        </w:rPr>
        <w:t>each full-time journalist</w:t>
      </w:r>
      <w:r w:rsidR="00936528">
        <w:rPr>
          <w:lang w:val="en-US"/>
        </w:rPr>
        <w:t xml:space="preserve">. Clearly, </w:t>
      </w:r>
      <w:r w:rsidRPr="00936A3A">
        <w:rPr>
          <w:lang w:val="en-US"/>
        </w:rPr>
        <w:t xml:space="preserve">the threat of </w:t>
      </w:r>
      <w:r w:rsidR="00936528">
        <w:rPr>
          <w:lang w:val="en-US"/>
        </w:rPr>
        <w:t>baseball</w:t>
      </w:r>
      <w:r w:rsidR="00442974">
        <w:rPr>
          <w:lang w:val="en-US"/>
        </w:rPr>
        <w:t>-</w:t>
      </w:r>
      <w:r w:rsidR="00936528">
        <w:rPr>
          <w:lang w:val="en-US"/>
        </w:rPr>
        <w:t>style</w:t>
      </w:r>
      <w:r w:rsidR="00442974">
        <w:rPr>
          <w:lang w:val="en-US"/>
        </w:rPr>
        <w:t>,</w:t>
      </w:r>
      <w:r w:rsidR="00936528">
        <w:rPr>
          <w:lang w:val="en-US"/>
        </w:rPr>
        <w:t xml:space="preserve"> final offer arbitration</w:t>
      </w:r>
      <w:r w:rsidRPr="00936A3A">
        <w:rPr>
          <w:lang w:val="en-US"/>
        </w:rPr>
        <w:t xml:space="preserve"> is leading to </w:t>
      </w:r>
      <w:r w:rsidRPr="00936A3A">
        <w:rPr>
          <w:lang w:val="en-US"/>
        </w:rPr>
        <w:lastRenderedPageBreak/>
        <w:t xml:space="preserve">real dollars </w:t>
      </w:r>
      <w:r w:rsidR="00506382">
        <w:rPr>
          <w:lang w:val="en-US"/>
        </w:rPr>
        <w:t xml:space="preserve">for Australia’s </w:t>
      </w:r>
      <w:r w:rsidRPr="00936A3A">
        <w:rPr>
          <w:lang w:val="en-US"/>
        </w:rPr>
        <w:t>news publishers</w:t>
      </w:r>
      <w:r w:rsidR="00506382">
        <w:rPr>
          <w:lang w:val="en-US"/>
        </w:rPr>
        <w:t xml:space="preserve"> – </w:t>
      </w:r>
      <w:r w:rsidRPr="00936A3A">
        <w:rPr>
          <w:lang w:val="en-US"/>
        </w:rPr>
        <w:t>both large and small</w:t>
      </w:r>
      <w:r w:rsidR="00506382">
        <w:rPr>
          <w:lang w:val="en-US"/>
        </w:rPr>
        <w:t xml:space="preserve"> – to invest i</w:t>
      </w:r>
      <w:r w:rsidR="00E22B70">
        <w:rPr>
          <w:lang w:val="en-US"/>
        </w:rPr>
        <w:t xml:space="preserve">n </w:t>
      </w:r>
      <w:r w:rsidR="00506382">
        <w:rPr>
          <w:lang w:val="en-US"/>
        </w:rPr>
        <w:t>real journalist</w:t>
      </w:r>
      <w:r w:rsidR="00E22B70">
        <w:rPr>
          <w:lang w:val="en-US"/>
        </w:rPr>
        <w:t>s, who produce real content.</w:t>
      </w:r>
    </w:p>
    <w:p w14:paraId="5DDA7686" w14:textId="3B5384BA" w:rsidR="00927C50" w:rsidRPr="00936A3A" w:rsidRDefault="00927C50" w:rsidP="00936A3A">
      <w:pPr>
        <w:rPr>
          <w:lang w:val="en-US"/>
        </w:rPr>
      </w:pPr>
      <w:r>
        <w:rPr>
          <w:lang w:val="en-US"/>
        </w:rPr>
        <w:t>Th</w:t>
      </w:r>
      <w:r w:rsidR="00442974">
        <w:rPr>
          <w:lang w:val="en-US"/>
        </w:rPr>
        <w:t xml:space="preserve">at </w:t>
      </w:r>
      <w:r>
        <w:rPr>
          <w:lang w:val="en-US"/>
        </w:rPr>
        <w:t>is far better than the divide</w:t>
      </w:r>
      <w:r w:rsidRPr="00C9096C">
        <w:rPr>
          <w:lang w:val="en-US"/>
        </w:rPr>
        <w:t xml:space="preserve"> and conquer</w:t>
      </w:r>
      <w:r>
        <w:rPr>
          <w:lang w:val="en-US"/>
        </w:rPr>
        <w:t xml:space="preserve"> </w:t>
      </w:r>
      <w:r w:rsidRPr="00C9096C">
        <w:rPr>
          <w:lang w:val="en-US"/>
        </w:rPr>
        <w:t xml:space="preserve">approach </w:t>
      </w:r>
      <w:r w:rsidR="003A5B21">
        <w:rPr>
          <w:lang w:val="en-US"/>
        </w:rPr>
        <w:t xml:space="preserve">employed by Big Tech, which </w:t>
      </w:r>
      <w:r w:rsidRPr="00C9096C">
        <w:rPr>
          <w:lang w:val="en-US"/>
        </w:rPr>
        <w:t>lacks transparency</w:t>
      </w:r>
      <w:r w:rsidR="003A5B21">
        <w:rPr>
          <w:lang w:val="en-US"/>
        </w:rPr>
        <w:t xml:space="preserve">, </w:t>
      </w:r>
      <w:r w:rsidRPr="00C9096C">
        <w:rPr>
          <w:lang w:val="en-US"/>
        </w:rPr>
        <w:t xml:space="preserve">allows the platforms to play titles off against each other with inadequate </w:t>
      </w:r>
      <w:r w:rsidR="003A5B21">
        <w:rPr>
          <w:lang w:val="en-US"/>
        </w:rPr>
        <w:t xml:space="preserve">compensation </w:t>
      </w:r>
      <w:r w:rsidRPr="00C9096C">
        <w:rPr>
          <w:lang w:val="en-US"/>
        </w:rPr>
        <w:t>offers compared to what binding arbitration would provide</w:t>
      </w:r>
      <w:r w:rsidR="003A5B21">
        <w:rPr>
          <w:lang w:val="en-US"/>
        </w:rPr>
        <w:t>, and leaves smaller titles out in the cold.</w:t>
      </w:r>
    </w:p>
    <w:p w14:paraId="30F5758A" w14:textId="0F3564EB" w:rsidR="00B41CA4" w:rsidRPr="00B41CA4" w:rsidRDefault="00132C5A" w:rsidP="00B41CA4">
      <w:pPr>
        <w:rPr>
          <w:lang w:val="en-US"/>
        </w:rPr>
      </w:pPr>
      <w:r>
        <w:rPr>
          <w:lang w:val="en-US"/>
        </w:rPr>
        <w:t xml:space="preserve">On behalf of </w:t>
      </w:r>
      <w:r w:rsidR="00E22B70">
        <w:rPr>
          <w:lang w:val="en-US"/>
        </w:rPr>
        <w:t xml:space="preserve">Canada’s </w:t>
      </w:r>
      <w:r>
        <w:rPr>
          <w:lang w:val="en-US"/>
        </w:rPr>
        <w:t>news media publishers from coast</w:t>
      </w:r>
      <w:r w:rsidR="005F5972">
        <w:rPr>
          <w:lang w:val="en-US"/>
        </w:rPr>
        <w:t>-</w:t>
      </w:r>
      <w:r>
        <w:rPr>
          <w:lang w:val="en-US"/>
        </w:rPr>
        <w:t>to</w:t>
      </w:r>
      <w:r w:rsidR="005F5972">
        <w:rPr>
          <w:lang w:val="en-US"/>
        </w:rPr>
        <w:t>-</w:t>
      </w:r>
      <w:r>
        <w:rPr>
          <w:lang w:val="en-US"/>
        </w:rPr>
        <w:t>coast</w:t>
      </w:r>
      <w:r w:rsidR="005F5972">
        <w:rPr>
          <w:lang w:val="en-US"/>
        </w:rPr>
        <w:t>-to-coast</w:t>
      </w:r>
      <w:r>
        <w:rPr>
          <w:lang w:val="en-US"/>
        </w:rPr>
        <w:t xml:space="preserve">, representing over 1000 communities and employing over two-thirds of Canada’s journalists, News Media Canada is </w:t>
      </w:r>
      <w:r w:rsidR="00B41CA4">
        <w:rPr>
          <w:lang w:val="en-US"/>
        </w:rPr>
        <w:t xml:space="preserve">heartened </w:t>
      </w:r>
      <w:r>
        <w:rPr>
          <w:lang w:val="en-US"/>
        </w:rPr>
        <w:t xml:space="preserve">to </w:t>
      </w:r>
      <w:r w:rsidR="004211A0">
        <w:rPr>
          <w:lang w:val="en-US"/>
        </w:rPr>
        <w:t>see that all major political parties in Canada support this approach</w:t>
      </w:r>
      <w:r w:rsidR="00B41CA4">
        <w:rPr>
          <w:lang w:val="en-US"/>
        </w:rPr>
        <w:t xml:space="preserve"> and recognize the urgency of the situation</w:t>
      </w:r>
      <w:r w:rsidR="004211A0">
        <w:rPr>
          <w:lang w:val="en-US"/>
        </w:rPr>
        <w:t>.</w:t>
      </w:r>
      <w:r w:rsidR="00693E14">
        <w:rPr>
          <w:lang w:val="en-US"/>
        </w:rPr>
        <w:t xml:space="preserve"> </w:t>
      </w:r>
      <w:r w:rsidR="004211A0">
        <w:rPr>
          <w:lang w:val="en-US"/>
        </w:rPr>
        <w:t xml:space="preserve">We </w:t>
      </w:r>
      <w:r w:rsidR="00801CEF">
        <w:rPr>
          <w:lang w:val="en-US"/>
        </w:rPr>
        <w:t xml:space="preserve">have produced </w:t>
      </w:r>
      <w:r w:rsidR="00F015C7">
        <w:rPr>
          <w:lang w:val="en-US"/>
        </w:rPr>
        <w:t xml:space="preserve">a draft </w:t>
      </w:r>
      <w:r w:rsidR="00F015C7" w:rsidRPr="00A051F1">
        <w:rPr>
          <w:i/>
          <w:iCs/>
          <w:lang w:val="en-US"/>
        </w:rPr>
        <w:t>Digital Platforms Act</w:t>
      </w:r>
      <w:r w:rsidR="00A051F1">
        <w:rPr>
          <w:lang w:val="en-US"/>
        </w:rPr>
        <w:t>, t</w:t>
      </w:r>
      <w:r w:rsidR="00801CEF">
        <w:rPr>
          <w:lang w:val="en-US"/>
        </w:rPr>
        <w:t xml:space="preserve">hat can be introduced on </w:t>
      </w:r>
      <w:r w:rsidR="00801CEF" w:rsidRPr="008B235F">
        <w:rPr>
          <w:i/>
          <w:iCs/>
          <w:lang w:val="en-US"/>
        </w:rPr>
        <w:t>Day One</w:t>
      </w:r>
      <w:r w:rsidR="00801CEF">
        <w:rPr>
          <w:lang w:val="en-US"/>
        </w:rPr>
        <w:t xml:space="preserve"> </w:t>
      </w:r>
      <w:r w:rsidR="00A051F1">
        <w:rPr>
          <w:lang w:val="en-US"/>
        </w:rPr>
        <w:t>o</w:t>
      </w:r>
      <w:r w:rsidR="003301B9">
        <w:rPr>
          <w:lang w:val="en-US"/>
        </w:rPr>
        <w:t>f the next Parliament.</w:t>
      </w:r>
      <w:r w:rsidR="00B41CA4">
        <w:rPr>
          <w:lang w:val="en-US"/>
        </w:rPr>
        <w:t xml:space="preserve"> It addresses the need for an exemption from </w:t>
      </w:r>
      <w:r w:rsidR="00B41CA4" w:rsidRPr="00B41CA4">
        <w:rPr>
          <w:lang w:val="en-US"/>
        </w:rPr>
        <w:t xml:space="preserve">section 45 of the </w:t>
      </w:r>
      <w:r w:rsidR="00B41CA4" w:rsidRPr="00B41CA4">
        <w:rPr>
          <w:i/>
          <w:lang w:val="en-US"/>
        </w:rPr>
        <w:t>Competition Act</w:t>
      </w:r>
      <w:r w:rsidR="00B41CA4">
        <w:rPr>
          <w:lang w:val="en-US"/>
        </w:rPr>
        <w:t xml:space="preserve">, which </w:t>
      </w:r>
      <w:r w:rsidR="008607D7">
        <w:rPr>
          <w:lang w:val="en-US"/>
        </w:rPr>
        <w:t xml:space="preserve">currently </w:t>
      </w:r>
      <w:r w:rsidR="00B41CA4" w:rsidRPr="00B41CA4">
        <w:rPr>
          <w:lang w:val="en-US"/>
        </w:rPr>
        <w:t xml:space="preserve">precludes collective bargaining.  </w:t>
      </w:r>
    </w:p>
    <w:p w14:paraId="6BBFA3DC" w14:textId="69CDD492" w:rsidR="00FA4CB6" w:rsidRDefault="00603585" w:rsidP="00E07CA6">
      <w:pPr>
        <w:rPr>
          <w:lang w:val="en-US"/>
        </w:rPr>
      </w:pPr>
      <w:r>
        <w:rPr>
          <w:lang w:val="en-US"/>
        </w:rPr>
        <w:t xml:space="preserve">The Google and Facebook platforms </w:t>
      </w:r>
      <w:r w:rsidR="00EB6048">
        <w:rPr>
          <w:lang w:val="en-US"/>
        </w:rPr>
        <w:t>have combined</w:t>
      </w:r>
      <w:r w:rsidR="00BC115A">
        <w:rPr>
          <w:lang w:val="en-US"/>
        </w:rPr>
        <w:t xml:space="preserve"> annual</w:t>
      </w:r>
      <w:r w:rsidR="00EB6048">
        <w:rPr>
          <w:lang w:val="en-US"/>
        </w:rPr>
        <w:t xml:space="preserve"> reve</w:t>
      </w:r>
      <w:r w:rsidR="00BC115A">
        <w:rPr>
          <w:lang w:val="en-US"/>
        </w:rPr>
        <w:t>nue</w:t>
      </w:r>
      <w:r w:rsidR="00EB6048">
        <w:rPr>
          <w:lang w:val="en-US"/>
        </w:rPr>
        <w:t xml:space="preserve"> in </w:t>
      </w:r>
      <w:r w:rsidR="00BC115A">
        <w:rPr>
          <w:lang w:val="en-US"/>
        </w:rPr>
        <w:t xml:space="preserve">Canada </w:t>
      </w:r>
      <w:r w:rsidR="00EB6048">
        <w:rPr>
          <w:lang w:val="en-US"/>
        </w:rPr>
        <w:t>of over</w:t>
      </w:r>
      <w:r w:rsidR="00BC115A">
        <w:rPr>
          <w:lang w:val="en-US"/>
        </w:rPr>
        <w:t xml:space="preserve"> </w:t>
      </w:r>
      <w:r w:rsidR="00EB6048">
        <w:rPr>
          <w:lang w:val="en-US"/>
        </w:rPr>
        <w:t>$9 billion</w:t>
      </w:r>
      <w:r w:rsidR="00BC115A">
        <w:rPr>
          <w:lang w:val="en-US"/>
        </w:rPr>
        <w:t xml:space="preserve">. </w:t>
      </w:r>
      <w:r w:rsidR="00990808">
        <w:rPr>
          <w:lang w:val="en-US"/>
        </w:rPr>
        <w:t xml:space="preserve"> Only through the </w:t>
      </w:r>
      <w:r w:rsidR="00983D6F">
        <w:rPr>
          <w:lang w:val="en-US"/>
        </w:rPr>
        <w:t xml:space="preserve">threat of arbitration will meaningful remuneration be provided </w:t>
      </w:r>
      <w:r w:rsidR="00502F6C">
        <w:rPr>
          <w:lang w:val="en-US"/>
        </w:rPr>
        <w:t>by th</w:t>
      </w:r>
      <w:r>
        <w:rPr>
          <w:lang w:val="en-US"/>
        </w:rPr>
        <w:t>ose</w:t>
      </w:r>
      <w:r w:rsidR="00502F6C">
        <w:rPr>
          <w:lang w:val="en-US"/>
        </w:rPr>
        <w:t xml:space="preserve"> platforms </w:t>
      </w:r>
      <w:r w:rsidR="00983D6F">
        <w:rPr>
          <w:lang w:val="en-US"/>
        </w:rPr>
        <w:t>to all Canadian news media.</w:t>
      </w:r>
      <w:r w:rsidR="00E07CA6">
        <w:rPr>
          <w:lang w:val="en-US"/>
        </w:rPr>
        <w:t xml:space="preserve"> </w:t>
      </w:r>
      <w:r w:rsidR="00E07CA6" w:rsidRPr="00B41CA4">
        <w:rPr>
          <w:lang w:val="en-US"/>
        </w:rPr>
        <w:t xml:space="preserve">News Media Canada </w:t>
      </w:r>
      <w:r w:rsidR="00E07CA6">
        <w:rPr>
          <w:lang w:val="en-US"/>
        </w:rPr>
        <w:t xml:space="preserve">stands ready </w:t>
      </w:r>
      <w:r w:rsidR="00E07CA6" w:rsidRPr="00B41CA4">
        <w:rPr>
          <w:lang w:val="en-US"/>
        </w:rPr>
        <w:t>to assist in collective negotiation for</w:t>
      </w:r>
      <w:r w:rsidR="00FA4CB6">
        <w:rPr>
          <w:lang w:val="en-US"/>
        </w:rPr>
        <w:t xml:space="preserve"> titles – large and small. </w:t>
      </w:r>
    </w:p>
    <w:p w14:paraId="52F4049D" w14:textId="049F8597" w:rsidR="00AB13E1" w:rsidRDefault="00B6467D" w:rsidP="008D6E06">
      <w:r>
        <w:t>All major Canadian political parties agree</w:t>
      </w:r>
      <w:r w:rsidR="007E1765">
        <w:t>:</w:t>
      </w:r>
      <w:r>
        <w:t xml:space="preserve"> </w:t>
      </w:r>
      <w:r w:rsidR="007E1765">
        <w:t>t</w:t>
      </w:r>
      <w:r w:rsidR="008D6E06" w:rsidRPr="008D6E06">
        <w:t>he Australian model is a simple, fair</w:t>
      </w:r>
      <w:r w:rsidR="00EA6454">
        <w:t>,</w:t>
      </w:r>
      <w:r w:rsidR="008D6E06" w:rsidRPr="008D6E06">
        <w:t xml:space="preserve"> and proven solution that is working in that country.  It does not require taxpayer funds, new taxes, or user fees. Its use of collective negotiation, backed up baseball-style arbitration, is the best way to redress the current power imbalance between the web giants and Canada’s local news media. It will ensure that we can continue to invest in excellence in Canadian journalism — both today and over the long-term</w:t>
      </w:r>
      <w:r w:rsidR="007E1765">
        <w:t xml:space="preserve"> </w:t>
      </w:r>
      <w:r w:rsidR="00AB13E1">
        <w:t>– and it will help fill the Truth Decay that is infecting our democracy.</w:t>
      </w:r>
    </w:p>
    <w:p w14:paraId="26BD39F1" w14:textId="2A27E155" w:rsidR="00230D97" w:rsidRPr="00AB13E1" w:rsidRDefault="007E1765" w:rsidP="001462B4">
      <w:pPr>
        <w:rPr>
          <w:i/>
          <w:iCs/>
          <w:lang w:val="en-US"/>
        </w:rPr>
      </w:pPr>
      <w:r w:rsidRPr="00AB13E1">
        <w:rPr>
          <w:i/>
          <w:iCs/>
          <w:lang w:val="en-US"/>
        </w:rPr>
        <w:t>Jamie Irving is Chair and Paul Deegan is President and CEO of News Media Canada</w:t>
      </w:r>
    </w:p>
    <w:p w14:paraId="56FC4674" w14:textId="77777777" w:rsidR="007E1765" w:rsidRDefault="007E1765" w:rsidP="001462B4">
      <w:pPr>
        <w:rPr>
          <w:lang w:val="en-US"/>
        </w:rPr>
      </w:pPr>
    </w:p>
    <w:p w14:paraId="2C0B6F27" w14:textId="2727C268" w:rsidR="008C7275" w:rsidRPr="001462B4" w:rsidRDefault="008C7275" w:rsidP="00EB3C56">
      <w:pPr>
        <w:spacing w:after="0"/>
        <w:rPr>
          <w:lang w:val="en-US"/>
        </w:rPr>
      </w:pPr>
    </w:p>
    <w:sectPr w:rsidR="008C7275" w:rsidRPr="00146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rQ0NzO2MDY1MTJW0lEKTi0uzszPAykwrAUAR14BPSwAAAA="/>
  </w:docVars>
  <w:rsids>
    <w:rsidRoot w:val="00132C5A"/>
    <w:rsid w:val="000001E7"/>
    <w:rsid w:val="0001799F"/>
    <w:rsid w:val="000269A6"/>
    <w:rsid w:val="000318D7"/>
    <w:rsid w:val="0004488A"/>
    <w:rsid w:val="000638C4"/>
    <w:rsid w:val="00074C27"/>
    <w:rsid w:val="0007515A"/>
    <w:rsid w:val="00094EAC"/>
    <w:rsid w:val="00095334"/>
    <w:rsid w:val="00096A0E"/>
    <w:rsid w:val="000A1392"/>
    <w:rsid w:val="000A39B2"/>
    <w:rsid w:val="000D3E02"/>
    <w:rsid w:val="000E218B"/>
    <w:rsid w:val="000E2968"/>
    <w:rsid w:val="000E3BEB"/>
    <w:rsid w:val="000E6436"/>
    <w:rsid w:val="00104CBF"/>
    <w:rsid w:val="00110C61"/>
    <w:rsid w:val="0011434F"/>
    <w:rsid w:val="001308E9"/>
    <w:rsid w:val="001322D9"/>
    <w:rsid w:val="0013299E"/>
    <w:rsid w:val="00132C5A"/>
    <w:rsid w:val="0014235D"/>
    <w:rsid w:val="001462B4"/>
    <w:rsid w:val="00161A60"/>
    <w:rsid w:val="00181644"/>
    <w:rsid w:val="001861F9"/>
    <w:rsid w:val="001A22C7"/>
    <w:rsid w:val="001D19D8"/>
    <w:rsid w:val="001D43B4"/>
    <w:rsid w:val="001E0CDF"/>
    <w:rsid w:val="001E24CF"/>
    <w:rsid w:val="001E5CAE"/>
    <w:rsid w:val="001F274F"/>
    <w:rsid w:val="001F5B01"/>
    <w:rsid w:val="00214731"/>
    <w:rsid w:val="00221E4F"/>
    <w:rsid w:val="00226360"/>
    <w:rsid w:val="00230D97"/>
    <w:rsid w:val="002350C6"/>
    <w:rsid w:val="002475D8"/>
    <w:rsid w:val="00252DE4"/>
    <w:rsid w:val="00257177"/>
    <w:rsid w:val="002634D4"/>
    <w:rsid w:val="002819D9"/>
    <w:rsid w:val="00282F92"/>
    <w:rsid w:val="00284CDC"/>
    <w:rsid w:val="002870A2"/>
    <w:rsid w:val="00295A1B"/>
    <w:rsid w:val="002A1426"/>
    <w:rsid w:val="002A254C"/>
    <w:rsid w:val="002A587E"/>
    <w:rsid w:val="002B4BC3"/>
    <w:rsid w:val="002C29A9"/>
    <w:rsid w:val="002D5D5F"/>
    <w:rsid w:val="002E4080"/>
    <w:rsid w:val="002E72E1"/>
    <w:rsid w:val="002F1037"/>
    <w:rsid w:val="002F17AB"/>
    <w:rsid w:val="003168B5"/>
    <w:rsid w:val="00320676"/>
    <w:rsid w:val="003301B9"/>
    <w:rsid w:val="00330EB9"/>
    <w:rsid w:val="00332767"/>
    <w:rsid w:val="003403AD"/>
    <w:rsid w:val="00361898"/>
    <w:rsid w:val="00376D7B"/>
    <w:rsid w:val="00384F83"/>
    <w:rsid w:val="003905D8"/>
    <w:rsid w:val="003A5B21"/>
    <w:rsid w:val="003A6682"/>
    <w:rsid w:val="003B2688"/>
    <w:rsid w:val="003E32A0"/>
    <w:rsid w:val="003E59BF"/>
    <w:rsid w:val="003F36EE"/>
    <w:rsid w:val="003F3E80"/>
    <w:rsid w:val="004152D3"/>
    <w:rsid w:val="00416D56"/>
    <w:rsid w:val="004211A0"/>
    <w:rsid w:val="004224C2"/>
    <w:rsid w:val="004224E8"/>
    <w:rsid w:val="00423011"/>
    <w:rsid w:val="00440398"/>
    <w:rsid w:val="00442974"/>
    <w:rsid w:val="00451116"/>
    <w:rsid w:val="00454F00"/>
    <w:rsid w:val="00455B70"/>
    <w:rsid w:val="0047121E"/>
    <w:rsid w:val="00493105"/>
    <w:rsid w:val="00497C3E"/>
    <w:rsid w:val="004A298E"/>
    <w:rsid w:val="004C0487"/>
    <w:rsid w:val="004C6567"/>
    <w:rsid w:val="004D24D7"/>
    <w:rsid w:val="004E1D0A"/>
    <w:rsid w:val="004F4658"/>
    <w:rsid w:val="004F6FD6"/>
    <w:rsid w:val="00502F6C"/>
    <w:rsid w:val="00506382"/>
    <w:rsid w:val="005169EC"/>
    <w:rsid w:val="00516C28"/>
    <w:rsid w:val="00527552"/>
    <w:rsid w:val="00545890"/>
    <w:rsid w:val="00547BAC"/>
    <w:rsid w:val="005529AD"/>
    <w:rsid w:val="00562545"/>
    <w:rsid w:val="005642D1"/>
    <w:rsid w:val="0057207B"/>
    <w:rsid w:val="00577335"/>
    <w:rsid w:val="00593D85"/>
    <w:rsid w:val="005B4E74"/>
    <w:rsid w:val="005C132D"/>
    <w:rsid w:val="005C6F11"/>
    <w:rsid w:val="005C7C22"/>
    <w:rsid w:val="005F5972"/>
    <w:rsid w:val="00603585"/>
    <w:rsid w:val="00611826"/>
    <w:rsid w:val="00614529"/>
    <w:rsid w:val="006151DB"/>
    <w:rsid w:val="0061523B"/>
    <w:rsid w:val="00665D65"/>
    <w:rsid w:val="00674A7F"/>
    <w:rsid w:val="00684133"/>
    <w:rsid w:val="00684C4E"/>
    <w:rsid w:val="006906EA"/>
    <w:rsid w:val="00692044"/>
    <w:rsid w:val="00693E14"/>
    <w:rsid w:val="006A2085"/>
    <w:rsid w:val="006A7CBB"/>
    <w:rsid w:val="006B29FE"/>
    <w:rsid w:val="006B3194"/>
    <w:rsid w:val="006D1EF3"/>
    <w:rsid w:val="006E172A"/>
    <w:rsid w:val="006F284D"/>
    <w:rsid w:val="0070008D"/>
    <w:rsid w:val="007120D7"/>
    <w:rsid w:val="00712E8E"/>
    <w:rsid w:val="007229B6"/>
    <w:rsid w:val="00751F10"/>
    <w:rsid w:val="00753DC8"/>
    <w:rsid w:val="00756110"/>
    <w:rsid w:val="00773CFB"/>
    <w:rsid w:val="007750BB"/>
    <w:rsid w:val="00775E95"/>
    <w:rsid w:val="00783EF6"/>
    <w:rsid w:val="007A27B8"/>
    <w:rsid w:val="007B7DED"/>
    <w:rsid w:val="007C5AAC"/>
    <w:rsid w:val="007D0645"/>
    <w:rsid w:val="007D7BDE"/>
    <w:rsid w:val="007E1765"/>
    <w:rsid w:val="007E29CF"/>
    <w:rsid w:val="007F1B75"/>
    <w:rsid w:val="007F399B"/>
    <w:rsid w:val="007F39BD"/>
    <w:rsid w:val="00801CEF"/>
    <w:rsid w:val="00801EB2"/>
    <w:rsid w:val="00801FB3"/>
    <w:rsid w:val="00805679"/>
    <w:rsid w:val="00813CA3"/>
    <w:rsid w:val="008152A0"/>
    <w:rsid w:val="008422D6"/>
    <w:rsid w:val="00846410"/>
    <w:rsid w:val="00850859"/>
    <w:rsid w:val="00852A16"/>
    <w:rsid w:val="0085548D"/>
    <w:rsid w:val="008556DB"/>
    <w:rsid w:val="008607D7"/>
    <w:rsid w:val="00871EE0"/>
    <w:rsid w:val="00886B8B"/>
    <w:rsid w:val="008978E7"/>
    <w:rsid w:val="008B235F"/>
    <w:rsid w:val="008B7931"/>
    <w:rsid w:val="008C676D"/>
    <w:rsid w:val="008C7275"/>
    <w:rsid w:val="008D32BF"/>
    <w:rsid w:val="008D49FF"/>
    <w:rsid w:val="008D6E06"/>
    <w:rsid w:val="008D7673"/>
    <w:rsid w:val="008F1DC4"/>
    <w:rsid w:val="00913F05"/>
    <w:rsid w:val="00915B24"/>
    <w:rsid w:val="00927C50"/>
    <w:rsid w:val="00936528"/>
    <w:rsid w:val="00936A3A"/>
    <w:rsid w:val="009376EF"/>
    <w:rsid w:val="00940558"/>
    <w:rsid w:val="0094486B"/>
    <w:rsid w:val="0095379B"/>
    <w:rsid w:val="00963113"/>
    <w:rsid w:val="009700F9"/>
    <w:rsid w:val="00977714"/>
    <w:rsid w:val="00980784"/>
    <w:rsid w:val="00983D6F"/>
    <w:rsid w:val="0099059B"/>
    <w:rsid w:val="00990808"/>
    <w:rsid w:val="009957DA"/>
    <w:rsid w:val="009A6BDF"/>
    <w:rsid w:val="009B65F8"/>
    <w:rsid w:val="009C01B2"/>
    <w:rsid w:val="009D6521"/>
    <w:rsid w:val="00A051F1"/>
    <w:rsid w:val="00A316DE"/>
    <w:rsid w:val="00A33A77"/>
    <w:rsid w:val="00A364F1"/>
    <w:rsid w:val="00A40F7A"/>
    <w:rsid w:val="00A456B0"/>
    <w:rsid w:val="00A51224"/>
    <w:rsid w:val="00A531BD"/>
    <w:rsid w:val="00A63259"/>
    <w:rsid w:val="00A8446E"/>
    <w:rsid w:val="00A847F8"/>
    <w:rsid w:val="00A947A0"/>
    <w:rsid w:val="00A95037"/>
    <w:rsid w:val="00AA54D3"/>
    <w:rsid w:val="00AB13E1"/>
    <w:rsid w:val="00AD13C9"/>
    <w:rsid w:val="00AE124A"/>
    <w:rsid w:val="00B06C5B"/>
    <w:rsid w:val="00B141D7"/>
    <w:rsid w:val="00B170E8"/>
    <w:rsid w:val="00B27F13"/>
    <w:rsid w:val="00B41CA4"/>
    <w:rsid w:val="00B436AD"/>
    <w:rsid w:val="00B444CD"/>
    <w:rsid w:val="00B61C65"/>
    <w:rsid w:val="00B6467D"/>
    <w:rsid w:val="00B82AA0"/>
    <w:rsid w:val="00B864B6"/>
    <w:rsid w:val="00B90E10"/>
    <w:rsid w:val="00B92827"/>
    <w:rsid w:val="00B97AAF"/>
    <w:rsid w:val="00BA1DD0"/>
    <w:rsid w:val="00BB27DE"/>
    <w:rsid w:val="00BB36E4"/>
    <w:rsid w:val="00BB6962"/>
    <w:rsid w:val="00BC115A"/>
    <w:rsid w:val="00BC1FCD"/>
    <w:rsid w:val="00BC6E5A"/>
    <w:rsid w:val="00BD77A6"/>
    <w:rsid w:val="00C03BDB"/>
    <w:rsid w:val="00C14D2E"/>
    <w:rsid w:val="00C151FD"/>
    <w:rsid w:val="00C21B44"/>
    <w:rsid w:val="00C26018"/>
    <w:rsid w:val="00C265B1"/>
    <w:rsid w:val="00C414BB"/>
    <w:rsid w:val="00C4397E"/>
    <w:rsid w:val="00C65EDA"/>
    <w:rsid w:val="00C75C3C"/>
    <w:rsid w:val="00C76D78"/>
    <w:rsid w:val="00C9096C"/>
    <w:rsid w:val="00CC0573"/>
    <w:rsid w:val="00CD441A"/>
    <w:rsid w:val="00CD631F"/>
    <w:rsid w:val="00D07070"/>
    <w:rsid w:val="00D16400"/>
    <w:rsid w:val="00D23819"/>
    <w:rsid w:val="00D52612"/>
    <w:rsid w:val="00D571B4"/>
    <w:rsid w:val="00D62184"/>
    <w:rsid w:val="00D768DB"/>
    <w:rsid w:val="00D77EB2"/>
    <w:rsid w:val="00D80EF7"/>
    <w:rsid w:val="00D87218"/>
    <w:rsid w:val="00DA4DE2"/>
    <w:rsid w:val="00DB2840"/>
    <w:rsid w:val="00DD41DC"/>
    <w:rsid w:val="00DD48AD"/>
    <w:rsid w:val="00DD622C"/>
    <w:rsid w:val="00DE48C0"/>
    <w:rsid w:val="00DF3266"/>
    <w:rsid w:val="00DF4020"/>
    <w:rsid w:val="00E04EAB"/>
    <w:rsid w:val="00E07CA6"/>
    <w:rsid w:val="00E12EAE"/>
    <w:rsid w:val="00E13F3C"/>
    <w:rsid w:val="00E20C97"/>
    <w:rsid w:val="00E21767"/>
    <w:rsid w:val="00E22B70"/>
    <w:rsid w:val="00E241F6"/>
    <w:rsid w:val="00E316F6"/>
    <w:rsid w:val="00E5718F"/>
    <w:rsid w:val="00E600EB"/>
    <w:rsid w:val="00E60CC5"/>
    <w:rsid w:val="00E65C39"/>
    <w:rsid w:val="00E83CA1"/>
    <w:rsid w:val="00E84BD3"/>
    <w:rsid w:val="00E85D28"/>
    <w:rsid w:val="00E9176E"/>
    <w:rsid w:val="00EA0278"/>
    <w:rsid w:val="00EA6454"/>
    <w:rsid w:val="00EB2EF1"/>
    <w:rsid w:val="00EB3C56"/>
    <w:rsid w:val="00EB3E2F"/>
    <w:rsid w:val="00EB3F6C"/>
    <w:rsid w:val="00EB5783"/>
    <w:rsid w:val="00EB6048"/>
    <w:rsid w:val="00EB61AB"/>
    <w:rsid w:val="00EC6E7B"/>
    <w:rsid w:val="00ED0C33"/>
    <w:rsid w:val="00EE1B9F"/>
    <w:rsid w:val="00EE3383"/>
    <w:rsid w:val="00EE57FC"/>
    <w:rsid w:val="00EF40F6"/>
    <w:rsid w:val="00F015C7"/>
    <w:rsid w:val="00F03D6A"/>
    <w:rsid w:val="00F06E9E"/>
    <w:rsid w:val="00F20569"/>
    <w:rsid w:val="00F33673"/>
    <w:rsid w:val="00F35B39"/>
    <w:rsid w:val="00F44057"/>
    <w:rsid w:val="00F5085F"/>
    <w:rsid w:val="00F515F0"/>
    <w:rsid w:val="00F518DA"/>
    <w:rsid w:val="00F53817"/>
    <w:rsid w:val="00F63A54"/>
    <w:rsid w:val="00F967AD"/>
    <w:rsid w:val="00F96D9A"/>
    <w:rsid w:val="00FA48A0"/>
    <w:rsid w:val="00FA4CB6"/>
    <w:rsid w:val="00FB2196"/>
    <w:rsid w:val="00FC0D14"/>
    <w:rsid w:val="00FC7959"/>
    <w:rsid w:val="00FD080D"/>
    <w:rsid w:val="00FD15BE"/>
    <w:rsid w:val="00FD4924"/>
    <w:rsid w:val="00FD4DC0"/>
    <w:rsid w:val="00FD6E49"/>
    <w:rsid w:val="00FE147B"/>
    <w:rsid w:val="00FE661B"/>
    <w:rsid w:val="00FF1757"/>
    <w:rsid w:val="00FF2C65"/>
    <w:rsid w:val="00FF6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27D6"/>
  <w15:chartTrackingRefBased/>
  <w15:docId w15:val="{0CD7F55E-1982-4F3B-A209-D204887B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DD0"/>
    <w:rPr>
      <w:color w:val="0563C1" w:themeColor="hyperlink"/>
      <w:u w:val="single"/>
    </w:rPr>
  </w:style>
  <w:style w:type="character" w:styleId="UnresolvedMention">
    <w:name w:val="Unresolved Mention"/>
    <w:basedOn w:val="DefaultParagraphFont"/>
    <w:uiPriority w:val="99"/>
    <w:semiHidden/>
    <w:unhideWhenUsed/>
    <w:rsid w:val="00BA1DD0"/>
    <w:rPr>
      <w:color w:val="605E5C"/>
      <w:shd w:val="clear" w:color="auto" w:fill="E1DFDD"/>
    </w:rPr>
  </w:style>
  <w:style w:type="paragraph" w:styleId="Revision">
    <w:name w:val="Revision"/>
    <w:hidden/>
    <w:uiPriority w:val="99"/>
    <w:semiHidden/>
    <w:rsid w:val="0011434F"/>
    <w:pPr>
      <w:spacing w:after="0" w:line="240" w:lineRule="auto"/>
    </w:pPr>
  </w:style>
  <w:style w:type="character" w:styleId="FollowedHyperlink">
    <w:name w:val="FollowedHyperlink"/>
    <w:basedOn w:val="DefaultParagraphFont"/>
    <w:uiPriority w:val="99"/>
    <w:semiHidden/>
    <w:unhideWhenUsed/>
    <w:rsid w:val="00936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9693">
      <w:bodyDiv w:val="1"/>
      <w:marLeft w:val="0"/>
      <w:marRight w:val="0"/>
      <w:marTop w:val="0"/>
      <w:marBottom w:val="0"/>
      <w:divBdr>
        <w:top w:val="none" w:sz="0" w:space="0" w:color="auto"/>
        <w:left w:val="none" w:sz="0" w:space="0" w:color="auto"/>
        <w:bottom w:val="none" w:sz="0" w:space="0" w:color="auto"/>
        <w:right w:val="none" w:sz="0" w:space="0" w:color="auto"/>
      </w:divBdr>
      <w:divsChild>
        <w:div w:id="1562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6432">
              <w:marLeft w:val="0"/>
              <w:marRight w:val="0"/>
              <w:marTop w:val="0"/>
              <w:marBottom w:val="0"/>
              <w:divBdr>
                <w:top w:val="none" w:sz="0" w:space="0" w:color="auto"/>
                <w:left w:val="none" w:sz="0" w:space="0" w:color="auto"/>
                <w:bottom w:val="none" w:sz="0" w:space="0" w:color="auto"/>
                <w:right w:val="none" w:sz="0" w:space="0" w:color="auto"/>
              </w:divBdr>
              <w:divsChild>
                <w:div w:id="6924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E88-D42B-4077-B175-3D342F9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Grant</dc:creator>
  <cp:keywords/>
  <dc:description/>
  <cp:lastModifiedBy>Paul Deegan</cp:lastModifiedBy>
  <cp:revision>2</cp:revision>
  <dcterms:created xsi:type="dcterms:W3CDTF">2021-09-01T15:38:00Z</dcterms:created>
  <dcterms:modified xsi:type="dcterms:W3CDTF">2021-09-01T15:38:00Z</dcterms:modified>
</cp:coreProperties>
</file>